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11D" w:rsidRPr="008875A1" w:rsidRDefault="008875A1" w:rsidP="000A0F06">
      <w:pPr>
        <w:spacing w:after="40"/>
        <w:rPr>
          <w:bCs/>
          <w:sz w:val="32"/>
          <w:szCs w:val="32"/>
        </w:rPr>
      </w:pPr>
      <w:r>
        <w:rPr>
          <w:bCs/>
          <w:sz w:val="32"/>
          <w:szCs w:val="32"/>
        </w:rPr>
        <w:t>ComVoices M</w:t>
      </w:r>
      <w:r w:rsidRPr="008875A1">
        <w:rPr>
          <w:bCs/>
          <w:sz w:val="32"/>
          <w:szCs w:val="32"/>
        </w:rPr>
        <w:t>edia Release</w:t>
      </w:r>
      <w:r w:rsidRPr="008875A1">
        <w:rPr>
          <w:bCs/>
          <w:sz w:val="32"/>
          <w:szCs w:val="32"/>
        </w:rPr>
        <w:br/>
      </w:r>
      <w:r w:rsidRPr="008875A1">
        <w:rPr>
          <w:bCs/>
        </w:rPr>
        <w:t>24 May 2017</w:t>
      </w:r>
    </w:p>
    <w:p w:rsidR="007D511D" w:rsidRDefault="007D511D" w:rsidP="000A0F06">
      <w:pPr>
        <w:spacing w:after="40"/>
        <w:rPr>
          <w:b/>
          <w:bCs/>
          <w:color w:val="5B9BD5"/>
          <w:sz w:val="32"/>
          <w:szCs w:val="32"/>
        </w:rPr>
      </w:pPr>
    </w:p>
    <w:p w:rsidR="000A0F06" w:rsidRDefault="007D511D" w:rsidP="000A0F06">
      <w:pPr>
        <w:spacing w:after="40"/>
        <w:rPr>
          <w:b/>
          <w:bCs/>
          <w:color w:val="5B9BD5"/>
          <w:sz w:val="32"/>
          <w:szCs w:val="32"/>
        </w:rPr>
      </w:pPr>
      <w:r>
        <w:rPr>
          <w:b/>
          <w:bCs/>
          <w:color w:val="5B9BD5"/>
          <w:sz w:val="32"/>
          <w:szCs w:val="32"/>
        </w:rPr>
        <w:t>NGOs welcome g</w:t>
      </w:r>
      <w:r w:rsidR="000A0F06">
        <w:rPr>
          <w:b/>
          <w:bCs/>
          <w:color w:val="5B9BD5"/>
          <w:sz w:val="32"/>
          <w:szCs w:val="32"/>
        </w:rPr>
        <w:t xml:space="preserve">overnment </w:t>
      </w:r>
      <w:r>
        <w:rPr>
          <w:b/>
          <w:bCs/>
          <w:color w:val="5B9BD5"/>
          <w:sz w:val="32"/>
          <w:szCs w:val="32"/>
        </w:rPr>
        <w:t xml:space="preserve">decision to </w:t>
      </w:r>
      <w:r w:rsidR="000A0F06">
        <w:rPr>
          <w:b/>
          <w:bCs/>
          <w:color w:val="5B9BD5"/>
          <w:sz w:val="32"/>
          <w:szCs w:val="32"/>
        </w:rPr>
        <w:t>call a halt to collection of individual client data</w:t>
      </w:r>
    </w:p>
    <w:p w:rsidR="000A0F06" w:rsidRDefault="000A0F06" w:rsidP="000A0F06">
      <w:pPr>
        <w:spacing w:after="40"/>
        <w:rPr>
          <w:b/>
          <w:bCs/>
          <w:color w:val="5B9BD5"/>
        </w:rPr>
      </w:pPr>
    </w:p>
    <w:p w:rsidR="000A0F06" w:rsidRDefault="000A0F06" w:rsidP="000A0F06">
      <w:pPr>
        <w:pStyle w:val="NormalWeb"/>
        <w:shd w:val="clear" w:color="auto" w:fill="FFFFFF"/>
        <w:spacing w:before="0" w:beforeAutospacing="0" w:after="240" w:afterAutospacing="0"/>
        <w:rPr>
          <w:rFonts w:ascii="Calibri" w:hAnsi="Calibri" w:cs="Calibri"/>
          <w:color w:val="000000"/>
          <w:sz w:val="22"/>
          <w:szCs w:val="22"/>
        </w:rPr>
      </w:pPr>
      <w:r>
        <w:rPr>
          <w:rFonts w:ascii="Calibri" w:hAnsi="Calibri" w:cs="Calibri"/>
          <w:color w:val="000000"/>
          <w:sz w:val="22"/>
          <w:szCs w:val="22"/>
        </w:rPr>
        <w:t xml:space="preserve">Brenda Pilott, the chair of </w:t>
      </w:r>
      <w:hyperlink r:id="rId5" w:history="1">
        <w:r w:rsidRPr="007D511D">
          <w:rPr>
            <w:rStyle w:val="Hyperlink"/>
            <w:rFonts w:ascii="Calibri" w:hAnsi="Calibri" w:cs="Calibri"/>
            <w:sz w:val="22"/>
            <w:szCs w:val="22"/>
          </w:rPr>
          <w:t>ComVoices</w:t>
        </w:r>
      </w:hyperlink>
      <w:r>
        <w:rPr>
          <w:rFonts w:ascii="Calibri" w:hAnsi="Calibri" w:cs="Calibri"/>
          <w:color w:val="000000"/>
          <w:sz w:val="22"/>
          <w:szCs w:val="22"/>
        </w:rPr>
        <w:t xml:space="preserve"> and national manager of </w:t>
      </w:r>
      <w:hyperlink r:id="rId6" w:history="1">
        <w:r w:rsidRPr="007D511D">
          <w:rPr>
            <w:rStyle w:val="Hyperlink"/>
            <w:rFonts w:ascii="Calibri" w:hAnsi="Calibri" w:cs="Calibri"/>
            <w:sz w:val="22"/>
            <w:szCs w:val="22"/>
          </w:rPr>
          <w:t xml:space="preserve">Social Service </w:t>
        </w:r>
        <w:r w:rsidR="007D511D" w:rsidRPr="007D511D">
          <w:rPr>
            <w:rStyle w:val="Hyperlink"/>
            <w:rFonts w:ascii="Calibri" w:hAnsi="Calibri" w:cs="Calibri"/>
            <w:sz w:val="22"/>
            <w:szCs w:val="22"/>
          </w:rPr>
          <w:t>P</w:t>
        </w:r>
        <w:r w:rsidRPr="007D511D">
          <w:rPr>
            <w:rStyle w:val="Hyperlink"/>
            <w:rFonts w:ascii="Calibri" w:hAnsi="Calibri" w:cs="Calibri"/>
            <w:sz w:val="22"/>
            <w:szCs w:val="22"/>
          </w:rPr>
          <w:t>roviders Aotearoa,</w:t>
        </w:r>
      </w:hyperlink>
      <w:r>
        <w:rPr>
          <w:rFonts w:ascii="Calibri" w:hAnsi="Calibri" w:cs="Calibri"/>
          <w:color w:val="000000"/>
          <w:sz w:val="22"/>
          <w:szCs w:val="22"/>
        </w:rPr>
        <w:t xml:space="preserve"> congratulates the government on its decision</w:t>
      </w:r>
      <w:r w:rsidR="00F26E6E">
        <w:rPr>
          <w:rFonts w:ascii="Calibri" w:hAnsi="Calibri" w:cs="Calibri"/>
          <w:color w:val="000000"/>
          <w:sz w:val="22"/>
          <w:szCs w:val="22"/>
        </w:rPr>
        <w:t xml:space="preserve"> </w:t>
      </w:r>
      <w:r>
        <w:rPr>
          <w:rFonts w:ascii="Calibri" w:hAnsi="Calibri" w:cs="Calibri"/>
          <w:color w:val="000000"/>
          <w:sz w:val="22"/>
          <w:szCs w:val="22"/>
        </w:rPr>
        <w:t xml:space="preserve">to call a halt to the collection of individual client data until the concerns of </w:t>
      </w:r>
      <w:r w:rsidR="007D511D">
        <w:rPr>
          <w:rFonts w:ascii="Calibri" w:hAnsi="Calibri" w:cs="Calibri"/>
          <w:color w:val="000000"/>
          <w:sz w:val="22"/>
          <w:szCs w:val="22"/>
        </w:rPr>
        <w:t xml:space="preserve">not-for-profit </w:t>
      </w:r>
      <w:r>
        <w:rPr>
          <w:rFonts w:ascii="Calibri" w:hAnsi="Calibri" w:cs="Calibri"/>
          <w:color w:val="000000"/>
          <w:sz w:val="22"/>
          <w:szCs w:val="22"/>
        </w:rPr>
        <w:t>service providers have been worked through.</w:t>
      </w:r>
    </w:p>
    <w:p w:rsidR="00AE06F6" w:rsidRDefault="00AE06F6" w:rsidP="000A0F06">
      <w:pPr>
        <w:pStyle w:val="NormalWeb"/>
        <w:shd w:val="clear" w:color="auto" w:fill="FFFFFF"/>
        <w:spacing w:before="0" w:beforeAutospacing="0" w:after="240" w:afterAutospacing="0"/>
        <w:rPr>
          <w:rFonts w:ascii="Calibri" w:hAnsi="Calibri" w:cs="Calibri"/>
          <w:color w:val="000000"/>
          <w:sz w:val="22"/>
          <w:szCs w:val="22"/>
        </w:rPr>
      </w:pPr>
      <w:r>
        <w:rPr>
          <w:rFonts w:ascii="Calibri" w:hAnsi="Calibri" w:cs="Calibri"/>
          <w:color w:val="000000"/>
          <w:sz w:val="22"/>
          <w:szCs w:val="22"/>
        </w:rPr>
        <w:t xml:space="preserve">“This is a decision that will be </w:t>
      </w:r>
      <w:r w:rsidR="007D511D">
        <w:rPr>
          <w:rFonts w:ascii="Calibri" w:hAnsi="Calibri" w:cs="Calibri"/>
          <w:color w:val="000000"/>
          <w:sz w:val="22"/>
          <w:szCs w:val="22"/>
        </w:rPr>
        <w:t>applauded by NGOs,” she says.</w:t>
      </w:r>
    </w:p>
    <w:p w:rsidR="000A0F06" w:rsidRDefault="000A0F06" w:rsidP="000A0F06">
      <w:pPr>
        <w:pStyle w:val="NormalWeb"/>
        <w:shd w:val="clear" w:color="auto" w:fill="FFFFFF"/>
        <w:spacing w:before="0" w:beforeAutospacing="0" w:after="240" w:afterAutospacing="0"/>
        <w:rPr>
          <w:rFonts w:ascii="Calibri" w:hAnsi="Calibri" w:cs="Calibri"/>
          <w:color w:val="000000"/>
          <w:sz w:val="22"/>
          <w:szCs w:val="22"/>
        </w:rPr>
      </w:pPr>
      <w:r>
        <w:rPr>
          <w:rFonts w:ascii="Calibri" w:hAnsi="Calibri" w:cs="Calibri"/>
          <w:color w:val="000000"/>
          <w:sz w:val="22"/>
          <w:szCs w:val="22"/>
        </w:rPr>
        <w:t xml:space="preserve">The NGO sector has been campaigning against MSD’s requirement that service providers sign a contract to hand over their clients’ personal details, or lose government </w:t>
      </w:r>
      <w:r w:rsidR="00AE43A4">
        <w:rPr>
          <w:rFonts w:ascii="Calibri" w:hAnsi="Calibri" w:cs="Calibri"/>
          <w:color w:val="000000"/>
          <w:sz w:val="22"/>
          <w:szCs w:val="22"/>
        </w:rPr>
        <w:t xml:space="preserve">funding, </w:t>
      </w:r>
      <w:r w:rsidR="00F26E6E">
        <w:rPr>
          <w:rFonts w:ascii="Calibri" w:hAnsi="Calibri" w:cs="Calibri"/>
          <w:color w:val="000000"/>
          <w:sz w:val="22"/>
          <w:szCs w:val="22"/>
        </w:rPr>
        <w:t>described by the Privacy Commissioner as “excessive and disproportionate”.</w:t>
      </w:r>
    </w:p>
    <w:p w:rsidR="00AE06F6" w:rsidRDefault="00AE06F6" w:rsidP="00AE06F6">
      <w:pPr>
        <w:pStyle w:val="NormalWeb"/>
        <w:shd w:val="clear" w:color="auto" w:fill="FFFFFF"/>
        <w:spacing w:before="0" w:beforeAutospacing="0" w:after="240" w:afterAutospacing="0"/>
        <w:rPr>
          <w:rFonts w:ascii="Calibri" w:hAnsi="Calibri" w:cs="Calibri"/>
          <w:color w:val="000000"/>
          <w:sz w:val="22"/>
          <w:szCs w:val="22"/>
        </w:rPr>
      </w:pPr>
      <w:r>
        <w:rPr>
          <w:rFonts w:ascii="Calibri" w:hAnsi="Calibri" w:cs="Calibri"/>
          <w:color w:val="000000"/>
          <w:sz w:val="22"/>
          <w:szCs w:val="22"/>
        </w:rPr>
        <w:t>Today, Minister Anne Tolley announced that new contracts will not require the collection of individual client level data until a new data protection and use policy is in place.</w:t>
      </w:r>
    </w:p>
    <w:p w:rsidR="000A0F06" w:rsidRDefault="000A0F06" w:rsidP="000A0F06">
      <w:pPr>
        <w:pStyle w:val="NormalWeb"/>
        <w:shd w:val="clear" w:color="auto" w:fill="FFFFFF"/>
        <w:spacing w:before="0" w:beforeAutospacing="0" w:after="240" w:afterAutospacing="0"/>
        <w:rPr>
          <w:rFonts w:ascii="Calibri" w:hAnsi="Calibri" w:cs="Calibri"/>
          <w:color w:val="000000"/>
          <w:sz w:val="22"/>
          <w:szCs w:val="22"/>
        </w:rPr>
      </w:pPr>
      <w:r>
        <w:rPr>
          <w:rFonts w:ascii="Calibri" w:hAnsi="Calibri" w:cs="Calibri"/>
          <w:color w:val="000000"/>
          <w:sz w:val="22"/>
          <w:szCs w:val="22"/>
        </w:rPr>
        <w:t>“</w:t>
      </w:r>
      <w:r w:rsidR="00F26E6E">
        <w:rPr>
          <w:rFonts w:ascii="Calibri" w:hAnsi="Calibri" w:cs="Calibri"/>
          <w:color w:val="000000"/>
          <w:sz w:val="22"/>
          <w:szCs w:val="22"/>
        </w:rPr>
        <w:t>This is a good decision by the Government and I congratulate ministers Anne Tolley and Amy Adams</w:t>
      </w:r>
      <w:r w:rsidR="00AE06F6">
        <w:rPr>
          <w:rFonts w:ascii="Calibri" w:hAnsi="Calibri" w:cs="Calibri"/>
          <w:color w:val="000000"/>
          <w:sz w:val="22"/>
          <w:szCs w:val="22"/>
        </w:rPr>
        <w:t xml:space="preserve"> who we met last week,</w:t>
      </w:r>
      <w:r w:rsidR="00F26E6E">
        <w:rPr>
          <w:rFonts w:ascii="Calibri" w:hAnsi="Calibri" w:cs="Calibri"/>
          <w:color w:val="000000"/>
          <w:sz w:val="22"/>
          <w:szCs w:val="22"/>
        </w:rPr>
        <w:t>” says Brenda Pilott.</w:t>
      </w:r>
    </w:p>
    <w:p w:rsidR="00F26E6E" w:rsidRDefault="00F26E6E" w:rsidP="000A0F06">
      <w:pPr>
        <w:pStyle w:val="NormalWeb"/>
        <w:shd w:val="clear" w:color="auto" w:fill="FFFFFF"/>
        <w:spacing w:before="0" w:beforeAutospacing="0" w:after="240" w:afterAutospacing="0"/>
        <w:rPr>
          <w:rFonts w:ascii="Calibri" w:hAnsi="Calibri" w:cs="Calibri"/>
          <w:color w:val="000000"/>
          <w:sz w:val="22"/>
          <w:szCs w:val="22"/>
        </w:rPr>
      </w:pPr>
      <w:r>
        <w:rPr>
          <w:rFonts w:ascii="Calibri" w:hAnsi="Calibri" w:cs="Calibri"/>
          <w:color w:val="000000"/>
          <w:sz w:val="22"/>
          <w:szCs w:val="22"/>
        </w:rPr>
        <w:t>“The decision is in line with our recommendation that before any such requirement is included in government contracts with service providers, we need to work through the issues with all the parties involved.”</w:t>
      </w:r>
    </w:p>
    <w:p w:rsidR="00AE06F6" w:rsidRDefault="00AE06F6" w:rsidP="00AE06F6">
      <w:pPr>
        <w:pStyle w:val="NormalWeb"/>
        <w:shd w:val="clear" w:color="auto" w:fill="FFFFFF"/>
        <w:spacing w:before="0" w:beforeAutospacing="0" w:after="240" w:afterAutospacing="0"/>
        <w:rPr>
          <w:rFonts w:ascii="Calibri" w:hAnsi="Calibri" w:cs="Calibri"/>
          <w:color w:val="000000"/>
          <w:sz w:val="22"/>
          <w:szCs w:val="22"/>
        </w:rPr>
      </w:pPr>
      <w:r>
        <w:rPr>
          <w:rFonts w:ascii="Calibri" w:hAnsi="Calibri" w:cs="Calibri"/>
          <w:color w:val="000000"/>
          <w:sz w:val="22"/>
          <w:szCs w:val="22"/>
        </w:rPr>
        <w:t>“We are</w:t>
      </w:r>
      <w:r w:rsidR="007D511D">
        <w:rPr>
          <w:rFonts w:ascii="Calibri" w:hAnsi="Calibri" w:cs="Calibri"/>
          <w:color w:val="000000"/>
          <w:sz w:val="22"/>
          <w:szCs w:val="22"/>
        </w:rPr>
        <w:t xml:space="preserve"> very</w:t>
      </w:r>
      <w:r>
        <w:rPr>
          <w:rFonts w:ascii="Calibri" w:hAnsi="Calibri" w:cs="Calibri"/>
          <w:color w:val="000000"/>
          <w:sz w:val="22"/>
          <w:szCs w:val="22"/>
        </w:rPr>
        <w:t xml:space="preserve"> pleased to see that the Social Investment Agency will lead a working group with Statistics New Zealand and NGOs to agree on an approach that will provide the government with the information it needs without undermining the valuable work of </w:t>
      </w:r>
      <w:r w:rsidR="007D511D">
        <w:rPr>
          <w:rFonts w:ascii="Calibri" w:hAnsi="Calibri" w:cs="Calibri"/>
          <w:color w:val="000000"/>
          <w:sz w:val="22"/>
          <w:szCs w:val="22"/>
        </w:rPr>
        <w:t>service providers</w:t>
      </w:r>
      <w:r>
        <w:rPr>
          <w:rFonts w:ascii="Calibri" w:hAnsi="Calibri" w:cs="Calibri"/>
          <w:color w:val="000000"/>
          <w:sz w:val="22"/>
          <w:szCs w:val="22"/>
        </w:rPr>
        <w:t>,” says Brenda Pilott.</w:t>
      </w:r>
    </w:p>
    <w:p w:rsidR="00AE43A4" w:rsidRDefault="00AE43A4" w:rsidP="00AE06F6">
      <w:pPr>
        <w:pStyle w:val="NormalWeb"/>
        <w:shd w:val="clear" w:color="auto" w:fill="FFFFFF"/>
        <w:spacing w:before="0" w:beforeAutospacing="0" w:after="240" w:afterAutospacing="0"/>
        <w:rPr>
          <w:rFonts w:ascii="Calibri" w:hAnsi="Calibri" w:cs="Calibri"/>
          <w:color w:val="000000"/>
          <w:sz w:val="22"/>
          <w:szCs w:val="22"/>
        </w:rPr>
      </w:pPr>
      <w:r>
        <w:rPr>
          <w:rFonts w:ascii="Calibri" w:hAnsi="Calibri" w:cs="Calibri"/>
          <w:color w:val="000000"/>
          <w:sz w:val="22"/>
          <w:szCs w:val="22"/>
        </w:rPr>
        <w:t>“Statistics NZ has long experience on collecting an</w:t>
      </w:r>
      <w:r w:rsidR="003B7674">
        <w:rPr>
          <w:rFonts w:ascii="Calibri" w:hAnsi="Calibri" w:cs="Calibri"/>
          <w:color w:val="000000"/>
          <w:sz w:val="22"/>
          <w:szCs w:val="22"/>
        </w:rPr>
        <w:t>d</w:t>
      </w:r>
      <w:bookmarkStart w:id="0" w:name="_GoBack"/>
      <w:bookmarkEnd w:id="0"/>
      <w:r>
        <w:rPr>
          <w:rFonts w:ascii="Calibri" w:hAnsi="Calibri" w:cs="Calibri"/>
          <w:color w:val="000000"/>
          <w:sz w:val="22"/>
          <w:szCs w:val="22"/>
        </w:rPr>
        <w:t xml:space="preserve"> aggregating data without risk to matters of privacy and confidentiality.”</w:t>
      </w:r>
    </w:p>
    <w:p w:rsidR="007D511D" w:rsidRDefault="007D511D" w:rsidP="007D511D">
      <w:pPr>
        <w:pStyle w:val="NormalWeb"/>
        <w:shd w:val="clear" w:color="auto" w:fill="FFFFFF"/>
        <w:spacing w:before="0" w:beforeAutospacing="0" w:after="240" w:afterAutospacing="0"/>
        <w:rPr>
          <w:rFonts w:ascii="Calibri" w:hAnsi="Calibri" w:cs="Calibri"/>
          <w:color w:val="000000"/>
          <w:sz w:val="22"/>
          <w:szCs w:val="22"/>
        </w:rPr>
      </w:pPr>
      <w:r>
        <w:rPr>
          <w:rFonts w:ascii="Calibri" w:hAnsi="Calibri" w:cs="Calibri"/>
          <w:color w:val="000000"/>
          <w:sz w:val="22"/>
          <w:szCs w:val="22"/>
        </w:rPr>
        <w:t>“We are looking forward to working with government on this.”</w:t>
      </w:r>
    </w:p>
    <w:p w:rsidR="007D511D" w:rsidRDefault="003B7674" w:rsidP="007D511D">
      <w:pPr>
        <w:pStyle w:val="NormalWeb"/>
        <w:shd w:val="clear" w:color="auto" w:fill="FFFFFF"/>
        <w:spacing w:before="0" w:beforeAutospacing="0" w:after="240" w:afterAutospacing="0"/>
        <w:rPr>
          <w:rFonts w:ascii="Calibri" w:hAnsi="Calibri" w:cs="Calibri"/>
          <w:color w:val="000000"/>
          <w:sz w:val="22"/>
          <w:szCs w:val="22"/>
        </w:rPr>
      </w:pPr>
      <w:hyperlink r:id="rId7" w:history="1">
        <w:r w:rsidR="007D511D">
          <w:rPr>
            <w:rStyle w:val="Hyperlink"/>
            <w:rFonts w:ascii="Calibri" w:hAnsi="Calibri" w:cs="Calibri"/>
            <w:sz w:val="22"/>
            <w:szCs w:val="22"/>
          </w:rPr>
          <w:t>Read the minister’s statement here</w:t>
        </w:r>
      </w:hyperlink>
      <w:r w:rsidR="007D511D">
        <w:rPr>
          <w:rFonts w:ascii="Calibri" w:hAnsi="Calibri" w:cs="Calibri"/>
          <w:color w:val="000000"/>
          <w:sz w:val="22"/>
          <w:szCs w:val="22"/>
        </w:rPr>
        <w:t>.</w:t>
      </w:r>
    </w:p>
    <w:p w:rsidR="00AE06F6" w:rsidRDefault="00AE06F6" w:rsidP="00AE06F6">
      <w:pPr>
        <w:pStyle w:val="NormalWeb"/>
        <w:shd w:val="clear" w:color="auto" w:fill="FFFFFF"/>
        <w:spacing w:before="0" w:beforeAutospacing="0" w:after="240" w:afterAutospacing="0"/>
        <w:rPr>
          <w:rFonts w:ascii="Calibri" w:hAnsi="Calibri" w:cs="Calibri"/>
          <w:color w:val="000000"/>
          <w:sz w:val="22"/>
          <w:szCs w:val="22"/>
        </w:rPr>
      </w:pPr>
    </w:p>
    <w:p w:rsidR="007D511D" w:rsidRDefault="007D511D" w:rsidP="007D511D">
      <w:pPr>
        <w:pStyle w:val="NormalWeb"/>
        <w:shd w:val="clear" w:color="auto" w:fill="FFFFFF"/>
        <w:spacing w:before="0" w:beforeAutospacing="0" w:after="0" w:afterAutospacing="0"/>
        <w:rPr>
          <w:rFonts w:ascii="Calibri" w:hAnsi="Calibri" w:cs="Calibri"/>
          <w:color w:val="000000"/>
          <w:sz w:val="22"/>
          <w:szCs w:val="22"/>
        </w:rPr>
      </w:pPr>
      <w:r>
        <w:rPr>
          <w:rFonts w:ascii="Calibri" w:hAnsi="Calibri" w:cs="Calibri"/>
          <w:color w:val="000000"/>
          <w:sz w:val="22"/>
          <w:szCs w:val="22"/>
        </w:rPr>
        <w:t>Contact:</w:t>
      </w:r>
    </w:p>
    <w:p w:rsidR="007D511D" w:rsidRDefault="007D511D" w:rsidP="007D511D">
      <w:pPr>
        <w:pStyle w:val="NormalWeb"/>
        <w:shd w:val="clear" w:color="auto" w:fill="FFFFFF"/>
        <w:spacing w:before="0" w:beforeAutospacing="0" w:after="0" w:afterAutospacing="0"/>
        <w:rPr>
          <w:rFonts w:ascii="Calibri" w:hAnsi="Calibri" w:cs="Calibri"/>
          <w:color w:val="000000"/>
          <w:sz w:val="22"/>
          <w:szCs w:val="22"/>
        </w:rPr>
      </w:pPr>
      <w:r>
        <w:rPr>
          <w:rFonts w:ascii="Calibri" w:hAnsi="Calibri" w:cs="Calibri"/>
          <w:color w:val="000000"/>
          <w:sz w:val="22"/>
          <w:szCs w:val="22"/>
        </w:rPr>
        <w:t>Brenda Pilott</w:t>
      </w:r>
      <w:r>
        <w:rPr>
          <w:rFonts w:ascii="Calibri" w:hAnsi="Calibri" w:cs="Calibri"/>
          <w:color w:val="000000"/>
          <w:sz w:val="22"/>
          <w:szCs w:val="22"/>
        </w:rPr>
        <w:br/>
        <w:t>Phone 027 430 6016</w:t>
      </w:r>
    </w:p>
    <w:p w:rsidR="007D511D" w:rsidRDefault="007D511D" w:rsidP="007D511D">
      <w:pPr>
        <w:pStyle w:val="NormalWeb"/>
        <w:shd w:val="clear" w:color="auto" w:fill="FFFFFF"/>
        <w:spacing w:before="0" w:beforeAutospacing="0" w:after="240" w:afterAutospacing="0"/>
        <w:rPr>
          <w:rFonts w:ascii="Calibri" w:hAnsi="Calibri" w:cs="Calibri"/>
          <w:color w:val="000000"/>
          <w:sz w:val="22"/>
          <w:szCs w:val="22"/>
        </w:rPr>
      </w:pPr>
      <w:r>
        <w:rPr>
          <w:rFonts w:ascii="Calibri" w:hAnsi="Calibri" w:cs="Calibri"/>
          <w:color w:val="000000"/>
          <w:sz w:val="22"/>
          <w:szCs w:val="22"/>
        </w:rPr>
        <w:t xml:space="preserve">Email </w:t>
      </w:r>
      <w:hyperlink r:id="rId8" w:history="1">
        <w:r>
          <w:rPr>
            <w:rStyle w:val="Hyperlink"/>
            <w:rFonts w:ascii="Calibri" w:hAnsi="Calibri" w:cs="Calibri"/>
            <w:sz w:val="22"/>
            <w:szCs w:val="22"/>
          </w:rPr>
          <w:t>manager@sspa.org.nz</w:t>
        </w:r>
      </w:hyperlink>
    </w:p>
    <w:p w:rsidR="007D511D" w:rsidRDefault="007D511D" w:rsidP="00AE06F6">
      <w:pPr>
        <w:pStyle w:val="NormalWeb"/>
        <w:shd w:val="clear" w:color="auto" w:fill="FFFFFF"/>
        <w:spacing w:before="0" w:beforeAutospacing="0" w:after="240" w:afterAutospacing="0"/>
        <w:rPr>
          <w:rFonts w:ascii="Calibri" w:hAnsi="Calibri" w:cs="Calibri"/>
          <w:color w:val="000000"/>
          <w:sz w:val="22"/>
          <w:szCs w:val="22"/>
        </w:rPr>
      </w:pPr>
      <w:r>
        <w:rPr>
          <w:rFonts w:ascii="Calibri" w:hAnsi="Calibri" w:cs="Calibri"/>
          <w:color w:val="000000"/>
          <w:sz w:val="22"/>
          <w:szCs w:val="22"/>
        </w:rPr>
        <w:br/>
      </w:r>
    </w:p>
    <w:p w:rsidR="00AE06F6" w:rsidRDefault="00AE06F6" w:rsidP="000A0F06">
      <w:pPr>
        <w:pStyle w:val="NormalWeb"/>
        <w:shd w:val="clear" w:color="auto" w:fill="FFFFFF"/>
        <w:spacing w:before="0" w:beforeAutospacing="0" w:after="240" w:afterAutospacing="0"/>
        <w:rPr>
          <w:rFonts w:ascii="Calibri" w:hAnsi="Calibri" w:cs="Calibri"/>
          <w:color w:val="000000"/>
          <w:sz w:val="22"/>
          <w:szCs w:val="22"/>
        </w:rPr>
      </w:pPr>
    </w:p>
    <w:p w:rsidR="00AE43A4" w:rsidRDefault="00AE43A4"/>
    <w:sectPr w:rsidR="00AE43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F06"/>
    <w:rsid w:val="000A0F06"/>
    <w:rsid w:val="003B7674"/>
    <w:rsid w:val="007D511D"/>
    <w:rsid w:val="008875A1"/>
    <w:rsid w:val="00AE06F6"/>
    <w:rsid w:val="00AE43A4"/>
    <w:rsid w:val="00ED1BA2"/>
    <w:rsid w:val="00F26E6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FF1125-887A-4DA2-AD3C-187ED56F8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0F06"/>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0F06"/>
    <w:rPr>
      <w:color w:val="0563C1"/>
      <w:u w:val="single"/>
    </w:rPr>
  </w:style>
  <w:style w:type="paragraph" w:styleId="NormalWeb">
    <w:name w:val="Normal (Web)"/>
    <w:basedOn w:val="Normal"/>
    <w:uiPriority w:val="99"/>
    <w:semiHidden/>
    <w:unhideWhenUsed/>
    <w:rsid w:val="000A0F06"/>
    <w:pPr>
      <w:spacing w:before="100" w:beforeAutospacing="1" w:after="100" w:afterAutospacing="1"/>
    </w:pPr>
    <w:rPr>
      <w:rFonts w:ascii="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AE43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43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60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ager@sspa.org.nz" TargetMode="External"/><Relationship Id="rId3" Type="http://schemas.openxmlformats.org/officeDocument/2006/relationships/settings" Target="settings.xml"/><Relationship Id="rId7" Type="http://schemas.openxmlformats.org/officeDocument/2006/relationships/hyperlink" Target="https://www.beehive.govt.nz/release/next-steps-individual-client-level-dat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spa.org.nz/events/sspa-workshops" TargetMode="External"/><Relationship Id="rId5" Type="http://schemas.openxmlformats.org/officeDocument/2006/relationships/hyperlink" Target="https://comvoices.org.nz/"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04E90-2A03-4128-98D4-FB3FF9C97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309</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Goodman</dc:creator>
  <cp:keywords/>
  <dc:description/>
  <cp:lastModifiedBy>Anne Goodman</cp:lastModifiedBy>
  <cp:revision>3</cp:revision>
  <cp:lastPrinted>2017-05-24T01:37:00Z</cp:lastPrinted>
  <dcterms:created xsi:type="dcterms:W3CDTF">2017-05-24T00:51:00Z</dcterms:created>
  <dcterms:modified xsi:type="dcterms:W3CDTF">2017-05-24T02:00:00Z</dcterms:modified>
</cp:coreProperties>
</file>